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EEB8" w14:textId="3A08ACF7" w:rsidR="004B0F2F" w:rsidRDefault="004B0F2F" w:rsidP="00420C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4E332828" wp14:editId="79E04A6E">
            <wp:extent cx="640080" cy="7499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D0E244" w14:textId="7B6C6CEE" w:rsidR="004B0F2F" w:rsidRDefault="004B0F2F" w:rsidP="00420C15">
      <w:pPr>
        <w:jc w:val="center"/>
        <w:rPr>
          <w:b/>
          <w:bCs/>
          <w:caps/>
          <w:kern w:val="28"/>
          <w:sz w:val="28"/>
          <w:szCs w:val="28"/>
        </w:rPr>
      </w:pPr>
    </w:p>
    <w:p w14:paraId="0013DD5C" w14:textId="77777777" w:rsidR="00420C15" w:rsidRDefault="00420C15" w:rsidP="00420C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151FB6C4" w14:textId="77777777" w:rsidR="00420C15" w:rsidRDefault="00420C15" w:rsidP="00420C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7CB33459" w14:textId="77777777" w:rsidR="00420C15" w:rsidRDefault="00420C15" w:rsidP="00420C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01EC3C35" w14:textId="77777777" w:rsidR="00420C15" w:rsidRDefault="00420C15" w:rsidP="00420C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ECE60B2" w14:textId="77777777" w:rsidR="00420C15" w:rsidRDefault="00420C15" w:rsidP="00420C15">
      <w:pPr>
        <w:rPr>
          <w:b/>
          <w:bCs/>
          <w:kern w:val="2"/>
          <w:sz w:val="28"/>
          <w:szCs w:val="28"/>
        </w:rPr>
      </w:pPr>
    </w:p>
    <w:p w14:paraId="2E606349" w14:textId="77777777" w:rsidR="00420C15" w:rsidRDefault="00420C15" w:rsidP="00420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42CDB119" w14:textId="77777777" w:rsidR="00420C15" w:rsidRDefault="00420C15" w:rsidP="00420C15">
      <w:pPr>
        <w:jc w:val="center"/>
        <w:rPr>
          <w:b/>
          <w:sz w:val="28"/>
          <w:szCs w:val="28"/>
        </w:rPr>
      </w:pPr>
    </w:p>
    <w:p w14:paraId="680FF428" w14:textId="6297EDA9" w:rsidR="00420C15" w:rsidRDefault="00420C15" w:rsidP="00420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C279C">
        <w:rPr>
          <w:sz w:val="28"/>
          <w:szCs w:val="28"/>
        </w:rPr>
        <w:t xml:space="preserve"> 24 </w:t>
      </w:r>
      <w:r w:rsidR="00AC73AD">
        <w:rPr>
          <w:sz w:val="28"/>
          <w:szCs w:val="28"/>
        </w:rPr>
        <w:t>февраля</w:t>
      </w:r>
      <w:r w:rsidR="006C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 №  </w:t>
      </w:r>
      <w:r w:rsidR="006C279C">
        <w:rPr>
          <w:sz w:val="28"/>
          <w:szCs w:val="28"/>
        </w:rPr>
        <w:t>88</w:t>
      </w:r>
    </w:p>
    <w:p w14:paraId="471687D6" w14:textId="77777777" w:rsidR="00420C15" w:rsidRDefault="00420C15" w:rsidP="00420C15">
      <w:pPr>
        <w:jc w:val="center"/>
        <w:rPr>
          <w:b/>
          <w:bCs/>
          <w:sz w:val="28"/>
          <w:szCs w:val="28"/>
        </w:rPr>
      </w:pPr>
    </w:p>
    <w:p w14:paraId="4665E666" w14:textId="66A386A2" w:rsidR="00420C15" w:rsidRDefault="003C0629" w:rsidP="00420C15">
      <w:pPr>
        <w:jc w:val="center"/>
        <w:rPr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420C15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20C15">
        <w:rPr>
          <w:b/>
          <w:sz w:val="28"/>
          <w:szCs w:val="28"/>
        </w:rPr>
        <w:t>63:26:1408014:526</w:t>
      </w:r>
    </w:p>
    <w:p w14:paraId="4E449FBC" w14:textId="77777777" w:rsidR="00420C15" w:rsidRDefault="00420C15" w:rsidP="00420C15">
      <w:pPr>
        <w:rPr>
          <w:sz w:val="28"/>
          <w:szCs w:val="28"/>
        </w:rPr>
      </w:pPr>
    </w:p>
    <w:p w14:paraId="39B0D07B" w14:textId="4E6334A8" w:rsidR="00420C15" w:rsidRDefault="00420C15" w:rsidP="00420C1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</w:t>
      </w:r>
      <w:bookmarkStart w:id="0" w:name="_GoBack"/>
      <w:bookmarkEnd w:id="0"/>
      <w:r>
        <w:rPr>
          <w:bCs/>
          <w:sz w:val="28"/>
          <w:szCs w:val="28"/>
        </w:rPr>
        <w:t xml:space="preserve">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</w:t>
      </w:r>
      <w:r w:rsidRPr="004B0F2F">
        <w:rPr>
          <w:sz w:val="28"/>
          <w:szCs w:val="28"/>
        </w:rPr>
        <w:t>, на основании заключения о результатах публичных слушаний от 13.02.2021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13.02.2021 г., администрация сельского</w:t>
      </w:r>
      <w:r>
        <w:rPr>
          <w:sz w:val="28"/>
          <w:szCs w:val="28"/>
        </w:rPr>
        <w:t xml:space="preserve"> поселения Красный Яр муниципального района Красноярский Самарской области</w:t>
      </w:r>
    </w:p>
    <w:p w14:paraId="4F3AC8B6" w14:textId="77777777" w:rsidR="00420C15" w:rsidRDefault="00420C15" w:rsidP="00420C15">
      <w:pPr>
        <w:spacing w:line="276" w:lineRule="auto"/>
        <w:ind w:firstLine="993"/>
        <w:jc w:val="both"/>
        <w:rPr>
          <w:sz w:val="28"/>
          <w:szCs w:val="28"/>
        </w:rPr>
      </w:pPr>
    </w:p>
    <w:p w14:paraId="1D32D9A4" w14:textId="77777777" w:rsidR="00420C15" w:rsidRDefault="00420C15" w:rsidP="00420C1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2D43528" w14:textId="77777777" w:rsidR="00420C15" w:rsidRDefault="00420C15" w:rsidP="00420C15">
      <w:pPr>
        <w:spacing w:line="276" w:lineRule="auto"/>
        <w:ind w:firstLine="993"/>
        <w:jc w:val="both"/>
        <w:rPr>
          <w:sz w:val="28"/>
          <w:szCs w:val="28"/>
        </w:rPr>
      </w:pPr>
    </w:p>
    <w:p w14:paraId="62080B6F" w14:textId="77777777" w:rsidR="00420C15" w:rsidRDefault="00420C15" w:rsidP="00420C15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Томилиной Алле Петровне 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63:26:1408014:526, площадью 1202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>
        <w:rPr>
          <w:color w:val="000000"/>
          <w:sz w:val="28"/>
          <w:szCs w:val="28"/>
          <w:shd w:val="clear" w:color="auto" w:fill="FFFFFF"/>
        </w:rPr>
        <w:t>ведение садоводства</w:t>
      </w:r>
      <w:r>
        <w:rPr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  <w:shd w:val="clear" w:color="auto" w:fill="FFFFFF"/>
        </w:rPr>
        <w:t xml:space="preserve">Российская Федерация, Самарская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область, муниципальный район Красноярский, сельское поселение Красный Яр, поселок Угловой, зона (массив) Удача, улица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Мухутдинова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земельный участок 22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входящего в состав территориальной зоны</w:t>
      </w:r>
      <w:r>
        <w:rPr>
          <w:sz w:val="28"/>
          <w:szCs w:val="28"/>
        </w:rPr>
        <w:t xml:space="preserve"> территориальной зоны Ж7 «Зона садоводства и дачного хозяйства». </w:t>
      </w:r>
    </w:p>
    <w:p w14:paraId="69AB7B3C" w14:textId="77777777" w:rsidR="00420C15" w:rsidRDefault="00420C15" w:rsidP="00420C15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Предоставляемое разрешение на </w:t>
      </w:r>
      <w:r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>
        <w:rPr>
          <w:sz w:val="28"/>
          <w:szCs w:val="28"/>
        </w:rPr>
        <w:t>отклонение от:</w:t>
      </w:r>
    </w:p>
    <w:p w14:paraId="72A3ABCC" w14:textId="77777777" w:rsidR="00420C15" w:rsidRDefault="00420C15" w:rsidP="00420C15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3 метров до: 2 метра (в северной границе земельного участка).</w:t>
      </w:r>
    </w:p>
    <w:p w14:paraId="0C02ACBF" w14:textId="77777777" w:rsidR="00420C15" w:rsidRDefault="00420C15" w:rsidP="00420C1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5DA9C3C6" w14:textId="77777777" w:rsidR="00420C15" w:rsidRDefault="00420C15" w:rsidP="00420C15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54C85919" w14:textId="77777777" w:rsidR="00420C15" w:rsidRDefault="00420C15" w:rsidP="00420C15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250EE994" w14:textId="77777777" w:rsidR="00420C15" w:rsidRDefault="00420C15" w:rsidP="00420C1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48238FE8" w14:textId="77777777" w:rsidR="00420C15" w:rsidRDefault="00420C15" w:rsidP="00420C1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17549984" w14:textId="77777777" w:rsidR="00420C15" w:rsidRDefault="00420C15" w:rsidP="00420C15">
      <w:pPr>
        <w:ind w:left="709"/>
        <w:jc w:val="both"/>
        <w:rPr>
          <w:b/>
          <w:sz w:val="28"/>
          <w:szCs w:val="28"/>
        </w:rPr>
      </w:pPr>
    </w:p>
    <w:p w14:paraId="23921573" w14:textId="77777777" w:rsidR="00420C15" w:rsidRDefault="00420C15" w:rsidP="00420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364DB4F8" w14:textId="77777777" w:rsidR="00420C15" w:rsidRDefault="00420C15" w:rsidP="00420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5E245FEA" w14:textId="77777777" w:rsidR="00420C15" w:rsidRDefault="00420C15" w:rsidP="00420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34807B56" w14:textId="77777777" w:rsidR="00420C15" w:rsidRDefault="00420C15" w:rsidP="00420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420C15" w:rsidRDefault="00C42D05" w:rsidP="00420C15"/>
    <w:sectPr w:rsidR="00C42D05" w:rsidRPr="00420C15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C9FB5" w14:textId="77777777" w:rsidR="00F07016" w:rsidRDefault="00F07016">
      <w:r>
        <w:separator/>
      </w:r>
    </w:p>
  </w:endnote>
  <w:endnote w:type="continuationSeparator" w:id="0">
    <w:p w14:paraId="6E506A77" w14:textId="77777777" w:rsidR="00F07016" w:rsidRDefault="00F0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C59E7" w14:textId="77777777" w:rsidR="00F07016" w:rsidRDefault="00F07016">
      <w:r>
        <w:separator/>
      </w:r>
    </w:p>
  </w:footnote>
  <w:footnote w:type="continuationSeparator" w:id="0">
    <w:p w14:paraId="3AFE9EC8" w14:textId="77777777" w:rsidR="00F07016" w:rsidRDefault="00F0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3AD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2D6BB9"/>
    <w:rsid w:val="002F6CD8"/>
    <w:rsid w:val="003521D6"/>
    <w:rsid w:val="003642DF"/>
    <w:rsid w:val="003C0629"/>
    <w:rsid w:val="00420B63"/>
    <w:rsid w:val="00420C15"/>
    <w:rsid w:val="004330BA"/>
    <w:rsid w:val="0049491D"/>
    <w:rsid w:val="004B0F2F"/>
    <w:rsid w:val="004D3F4D"/>
    <w:rsid w:val="0057364E"/>
    <w:rsid w:val="005A19D4"/>
    <w:rsid w:val="00620B39"/>
    <w:rsid w:val="00637569"/>
    <w:rsid w:val="006B4B4A"/>
    <w:rsid w:val="006C279C"/>
    <w:rsid w:val="007446DD"/>
    <w:rsid w:val="007968BB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6018B"/>
    <w:rsid w:val="00A93F37"/>
    <w:rsid w:val="00AC73AD"/>
    <w:rsid w:val="00B32965"/>
    <w:rsid w:val="00B50216"/>
    <w:rsid w:val="00B6381D"/>
    <w:rsid w:val="00BB5A5E"/>
    <w:rsid w:val="00BD1A36"/>
    <w:rsid w:val="00BD2E63"/>
    <w:rsid w:val="00C26B18"/>
    <w:rsid w:val="00C42D05"/>
    <w:rsid w:val="00C660D4"/>
    <w:rsid w:val="00C72408"/>
    <w:rsid w:val="00CB100A"/>
    <w:rsid w:val="00CE1B53"/>
    <w:rsid w:val="00D24D1E"/>
    <w:rsid w:val="00DD70BE"/>
    <w:rsid w:val="00E83A54"/>
    <w:rsid w:val="00EA446A"/>
    <w:rsid w:val="00F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B0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F2F"/>
    <w:rPr>
      <w:rFonts w:ascii="Times New Roman" w:eastAsia="Arial Unicode MS" w:hAnsi="Times New Roman" w:cs="Times New Roman"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6C2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79C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B0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F2F"/>
    <w:rPr>
      <w:rFonts w:ascii="Times New Roman" w:eastAsia="Arial Unicode MS" w:hAnsi="Times New Roman" w:cs="Times New Roman"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6C2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79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6</cp:revision>
  <dcterms:created xsi:type="dcterms:W3CDTF">2021-02-19T19:02:00Z</dcterms:created>
  <dcterms:modified xsi:type="dcterms:W3CDTF">2021-02-25T12:22:00Z</dcterms:modified>
</cp:coreProperties>
</file>